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before="240" w:line="240" w:lineRule="auto"/>
        <w:jc w:val="center"/>
        <w:rPr>
          <w:rStyle w:val="Ninguno"/>
          <w:b w:val="1"/>
          <w:bCs w:val="1"/>
          <w:sz w:val="30"/>
          <w:szCs w:val="30"/>
        </w:rPr>
      </w:pPr>
      <w:r>
        <w:rPr>
          <w:rStyle w:val="Ninguno"/>
          <w:b w:val="1"/>
          <w:bCs w:val="1"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-22973</wp:posOffset>
            </wp:positionH>
            <wp:positionV relativeFrom="page">
              <wp:posOffset>14400</wp:posOffset>
            </wp:positionV>
            <wp:extent cx="7585225" cy="1457213"/>
            <wp:effectExtent l="0" t="0" r="0" b="0"/>
            <wp:wrapSquare wrapText="bothSides" distL="0" distR="0" distT="0" dist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25" cy="14572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before="240" w:line="240" w:lineRule="auto"/>
        <w:jc w:val="center"/>
        <w:rPr>
          <w:rStyle w:val="Ninguno"/>
          <w:b w:val="1"/>
          <w:bCs w:val="1"/>
          <w:sz w:val="30"/>
          <w:szCs w:val="30"/>
        </w:rPr>
      </w:pPr>
    </w:p>
    <w:p>
      <w:pPr>
        <w:pStyle w:val="Cuerpo"/>
        <w:spacing w:before="240" w:line="240" w:lineRule="auto"/>
        <w:jc w:val="center"/>
        <w:rPr>
          <w:rStyle w:val="Ninguno"/>
        </w:rPr>
      </w:pPr>
    </w:p>
    <w:p>
      <w:pPr>
        <w:pStyle w:val="Cuerpo"/>
        <w:spacing w:before="240" w:line="240" w:lineRule="auto"/>
        <w:jc w:val="center"/>
        <w:rPr>
          <w:rStyle w:val="Ninguno"/>
        </w:rPr>
      </w:pPr>
    </w:p>
    <w:p>
      <w:pPr>
        <w:pStyle w:val="Cuerpo"/>
        <w:spacing w:before="240" w:line="240" w:lineRule="auto"/>
        <w:jc w:val="center"/>
        <w:rPr>
          <w:rStyle w:val="Ninguno"/>
          <w:b w:val="1"/>
          <w:bCs w:val="1"/>
          <w:sz w:val="30"/>
          <w:szCs w:val="30"/>
        </w:rPr>
      </w:pP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En chapinero se realizaron operativos de control a los centros comerciales y establecimientos de comercio por el d</w:t>
      </w:r>
      <w:r>
        <w:rPr>
          <w:rStyle w:val="Ninguno"/>
          <w:b w:val="1"/>
          <w:bCs w:val="1"/>
          <w:sz w:val="30"/>
          <w:szCs w:val="30"/>
          <w:rtl w:val="0"/>
        </w:rPr>
        <w:t>í</w:t>
      </w: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a sin iva y d</w:t>
      </w:r>
      <w:r>
        <w:rPr>
          <w:rStyle w:val="Ninguno"/>
          <w:b w:val="1"/>
          <w:bCs w:val="1"/>
          <w:sz w:val="30"/>
          <w:szCs w:val="30"/>
          <w:rtl w:val="0"/>
        </w:rPr>
        <w:t>í</w:t>
      </w: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a del padre</w:t>
      </w:r>
    </w:p>
    <w:p>
      <w:pPr>
        <w:pStyle w:val="Cuerpo"/>
        <w:spacing w:before="240" w:line="240" w:lineRule="auto"/>
        <w:jc w:val="center"/>
      </w:pPr>
    </w:p>
    <w:p>
      <w:pPr>
        <w:pStyle w:val="Cuerpo"/>
        <w:spacing w:before="240" w:line="240" w:lineRule="auto"/>
        <w:jc w:val="both"/>
      </w:pPr>
    </w:p>
    <w:p>
      <w:pPr>
        <w:pStyle w:val="Cuerpo"/>
        <w:spacing w:before="240" w:line="240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it-IT"/>
        </w:rPr>
        <w:t>En una sinergia entre la Alcald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Local de Chapinero, la Polic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</w:rPr>
        <w:t>a</w:t>
      </w:r>
      <w:r>
        <w:rPr>
          <w:rStyle w:val="Ninguno"/>
          <w:sz w:val="28"/>
          <w:szCs w:val="28"/>
          <w:rtl w:val="0"/>
          <w:lang w:val="es-ES_tradnl"/>
        </w:rPr>
        <w:t xml:space="preserve"> y los </w:t>
      </w:r>
      <w:r>
        <w:rPr>
          <w:rStyle w:val="Ninguno"/>
          <w:sz w:val="28"/>
          <w:szCs w:val="28"/>
          <w:rtl w:val="0"/>
          <w:lang w:val="pt-PT"/>
        </w:rPr>
        <w:t>entes de control</w:t>
      </w:r>
      <w:r>
        <w:rPr>
          <w:rStyle w:val="Ninguno"/>
          <w:sz w:val="28"/>
          <w:szCs w:val="28"/>
          <w:rtl w:val="0"/>
          <w:lang w:val="es-ES_tradnl"/>
        </w:rPr>
        <w:t>,</w:t>
      </w:r>
      <w:r>
        <w:rPr>
          <w:rStyle w:val="Ninguno"/>
          <w:sz w:val="28"/>
          <w:szCs w:val="28"/>
          <w:rtl w:val="0"/>
          <w:lang w:val="es-ES_tradnl"/>
        </w:rPr>
        <w:t xml:space="preserve"> se realizaron m</w:t>
      </w:r>
      <w:r>
        <w:rPr>
          <w:rStyle w:val="Ninguno"/>
          <w:sz w:val="28"/>
          <w:szCs w:val="28"/>
          <w:rtl w:val="0"/>
        </w:rPr>
        <w:t>ú</w:t>
      </w:r>
      <w:r>
        <w:rPr>
          <w:rStyle w:val="Ninguno"/>
          <w:sz w:val="28"/>
          <w:szCs w:val="28"/>
          <w:rtl w:val="0"/>
          <w:lang w:val="es-ES_tradnl"/>
        </w:rPr>
        <w:t xml:space="preserve">ltiples operativos para verificar que los centros comerciales y los establecimientos de comercio de la localidad, reconocida por ser un epicentro comercial </w:t>
      </w:r>
      <w:r>
        <w:rPr>
          <w:rStyle w:val="Ninguno"/>
          <w:sz w:val="28"/>
          <w:szCs w:val="28"/>
          <w:rtl w:val="0"/>
          <w:lang w:val="es-ES_tradnl"/>
        </w:rPr>
        <w:t xml:space="preserve">de la </w:t>
      </w:r>
      <w:r>
        <w:rPr>
          <w:rStyle w:val="Ninguno"/>
          <w:sz w:val="28"/>
          <w:szCs w:val="28"/>
          <w:rtl w:val="0"/>
          <w:lang w:val="es-ES_tradnl"/>
        </w:rPr>
        <w:t xml:space="preserve">ciudad, </w:t>
      </w:r>
      <w:r>
        <w:rPr>
          <w:rStyle w:val="Ninguno"/>
          <w:sz w:val="28"/>
          <w:szCs w:val="28"/>
          <w:rtl w:val="0"/>
          <w:lang w:val="es-ES_tradnl"/>
        </w:rPr>
        <w:t xml:space="preserve">cumplieran con </w:t>
      </w:r>
      <w:r>
        <w:rPr>
          <w:rStyle w:val="Ninguno"/>
          <w:sz w:val="28"/>
          <w:szCs w:val="28"/>
          <w:rtl w:val="0"/>
          <w:lang w:val="es-ES_tradnl"/>
        </w:rPr>
        <w:t>los protocolos sanitarios,</w:t>
      </w:r>
      <w:r>
        <w:rPr>
          <w:rStyle w:val="Ninguno"/>
          <w:sz w:val="28"/>
          <w:szCs w:val="28"/>
          <w:rtl w:val="0"/>
          <w:lang w:val="es-ES_tradnl"/>
        </w:rPr>
        <w:t xml:space="preserve"> el</w:t>
      </w:r>
      <w:r>
        <w:rPr>
          <w:rStyle w:val="Ninguno"/>
          <w:sz w:val="28"/>
          <w:szCs w:val="28"/>
          <w:rtl w:val="0"/>
          <w:lang w:val="es-ES_tradnl"/>
        </w:rPr>
        <w:t xml:space="preserve"> pico y c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s-ES_tradnl"/>
        </w:rPr>
        <w:t>dula, horario de apertura establecido, aforo y registro en la plataforma Bogot</w:t>
      </w:r>
      <w:r>
        <w:rPr>
          <w:rStyle w:val="Ninguno"/>
          <w:sz w:val="28"/>
          <w:szCs w:val="28"/>
          <w:rtl w:val="0"/>
          <w:lang w:val="pt-PT"/>
        </w:rPr>
        <w:t xml:space="preserve">á </w:t>
      </w:r>
      <w:r>
        <w:rPr>
          <w:rStyle w:val="Ninguno"/>
          <w:sz w:val="28"/>
          <w:szCs w:val="28"/>
          <w:rtl w:val="0"/>
          <w:lang w:val="en-US"/>
        </w:rPr>
        <w:t>reactivaci</w:t>
      </w:r>
      <w:r>
        <w:rPr>
          <w:rStyle w:val="Ninguno"/>
          <w:sz w:val="28"/>
          <w:szCs w:val="28"/>
          <w:rtl w:val="0"/>
        </w:rPr>
        <w:t>ó</w:t>
      </w:r>
      <w:r>
        <w:rPr>
          <w:rStyle w:val="Ninguno"/>
          <w:sz w:val="28"/>
          <w:szCs w:val="28"/>
          <w:rtl w:val="0"/>
          <w:lang w:val="pt-PT"/>
        </w:rPr>
        <w:t>n econ</w:t>
      </w:r>
      <w:r>
        <w:rPr>
          <w:rStyle w:val="Ninguno"/>
          <w:sz w:val="28"/>
          <w:szCs w:val="28"/>
          <w:rtl w:val="0"/>
        </w:rPr>
        <w:t>ó</w:t>
      </w:r>
      <w:r>
        <w:rPr>
          <w:rStyle w:val="Ninguno"/>
          <w:sz w:val="28"/>
          <w:szCs w:val="28"/>
          <w:rtl w:val="0"/>
          <w:lang w:val="it-IT"/>
        </w:rPr>
        <w:t>mica.</w:t>
      </w:r>
    </w:p>
    <w:p>
      <w:pPr>
        <w:pStyle w:val="Cuerpo"/>
        <w:spacing w:before="240" w:line="240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Los operativos se hicieron en los centros comerciales Atlantis, Retiro, Av Chile, Unilago y en establecimientos de comercio ubicados entre la calle 45 y la calle 72. 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 xml:space="preserve">scar Ramos Calderon, alcalde local de Chapinero, </w:t>
      </w:r>
      <w:r>
        <w:rPr>
          <w:rStyle w:val="Ninguno"/>
          <w:sz w:val="28"/>
          <w:szCs w:val="28"/>
          <w:rtl w:val="0"/>
        </w:rPr>
        <w:t>destac</w:t>
      </w:r>
      <w:r>
        <w:rPr>
          <w:rStyle w:val="Ninguno"/>
          <w:sz w:val="28"/>
          <w:szCs w:val="28"/>
          <w:rtl w:val="0"/>
        </w:rPr>
        <w:t xml:space="preserve">ó </w:t>
      </w:r>
      <w:r>
        <w:rPr>
          <w:rStyle w:val="Ninguno"/>
          <w:sz w:val="28"/>
          <w:szCs w:val="28"/>
          <w:rtl w:val="0"/>
          <w:lang w:val="es-ES_tradnl"/>
        </w:rPr>
        <w:t>la importancia de hacer este tipo de operativos para evitar que la reactivaci</w:t>
      </w:r>
      <w:r>
        <w:rPr>
          <w:rStyle w:val="Ninguno"/>
          <w:sz w:val="28"/>
          <w:szCs w:val="28"/>
          <w:rtl w:val="0"/>
        </w:rPr>
        <w:t>ó</w:t>
      </w:r>
      <w:r>
        <w:rPr>
          <w:rStyle w:val="Ninguno"/>
          <w:sz w:val="28"/>
          <w:szCs w:val="28"/>
          <w:rtl w:val="0"/>
          <w:lang w:val="pt-PT"/>
        </w:rPr>
        <w:t>n econ</w:t>
      </w:r>
      <w:r>
        <w:rPr>
          <w:rStyle w:val="Ninguno"/>
          <w:sz w:val="28"/>
          <w:szCs w:val="28"/>
          <w:rtl w:val="0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mica sea la causa de un aumento en los contagios por Covid-19 y por el contrario, preservar la salud para que la econom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 xml:space="preserve">a funcione </w:t>
      </w:r>
      <w:r>
        <w:rPr>
          <w:rStyle w:val="Ninguno"/>
          <w:sz w:val="28"/>
          <w:szCs w:val="28"/>
          <w:rtl w:val="1"/>
          <w:lang w:val="ar-SA" w:bidi="ar-SA"/>
        </w:rPr>
        <w:t>“</w:t>
      </w:r>
      <w:r>
        <w:rPr>
          <w:rStyle w:val="Ninguno"/>
          <w:sz w:val="28"/>
          <w:szCs w:val="28"/>
          <w:rtl w:val="0"/>
          <w:lang w:val="es-ES_tradnl"/>
        </w:rPr>
        <w:t>estamos trabajando para cumplir, cuidarnos, cuidar la econom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y cuidemos la salud</w:t>
      </w:r>
      <w:r>
        <w:rPr>
          <w:rStyle w:val="Ninguno"/>
          <w:sz w:val="28"/>
          <w:szCs w:val="28"/>
          <w:rtl w:val="0"/>
        </w:rPr>
        <w:t>”</w:t>
      </w:r>
      <w:r>
        <w:rPr>
          <w:rStyle w:val="Ninguno"/>
          <w:sz w:val="28"/>
          <w:szCs w:val="28"/>
          <w:rtl w:val="0"/>
        </w:rPr>
        <w:t>.</w:t>
      </w:r>
    </w:p>
    <w:p>
      <w:pPr>
        <w:pStyle w:val="Cuerpo"/>
        <w:spacing w:before="240" w:line="240" w:lineRule="auto"/>
        <w:jc w:val="both"/>
      </w:pPr>
      <w:r>
        <w:rPr>
          <w:rStyle w:val="Ninguno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